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26"/>
        <w:gridCol w:w="4763"/>
      </w:tblGrid>
      <w:tr w:rsidR="00326381" w:rsidRPr="00326381" w14:paraId="1BC03A68" w14:textId="77777777" w:rsidTr="00326381">
        <w:tc>
          <w:tcPr>
            <w:tcW w:w="4626" w:type="dxa"/>
            <w:hideMark/>
          </w:tcPr>
          <w:p w14:paraId="4B7BA29A" w14:textId="77777777" w:rsidR="00326381" w:rsidRPr="00326381" w:rsidRDefault="00326381" w:rsidP="0032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32638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согласовано</w:t>
            </w:r>
          </w:p>
          <w:p w14:paraId="6119C922" w14:textId="77777777" w:rsidR="00326381" w:rsidRPr="00326381" w:rsidRDefault="00326381" w:rsidP="0032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381">
              <w:rPr>
                <w:rFonts w:ascii="Times New Roman" w:hAnsi="Times New Roman" w:cs="Times New Roman"/>
                <w:bCs/>
                <w:sz w:val="28"/>
                <w:szCs w:val="28"/>
              </w:rPr>
              <w:t>Советом школы,</w:t>
            </w:r>
          </w:p>
          <w:p w14:paraId="3545F95D" w14:textId="77777777" w:rsidR="00326381" w:rsidRPr="00326381" w:rsidRDefault="00326381" w:rsidP="0032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26381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</w:t>
            </w:r>
            <w:proofErr w:type="gramEnd"/>
            <w:r w:rsidRPr="003263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30.08.2018 №1</w:t>
            </w:r>
          </w:p>
        </w:tc>
        <w:tc>
          <w:tcPr>
            <w:tcW w:w="4763" w:type="dxa"/>
          </w:tcPr>
          <w:p w14:paraId="587C40B9" w14:textId="77777777" w:rsidR="00326381" w:rsidRPr="00326381" w:rsidRDefault="00326381" w:rsidP="0032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38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14:paraId="31CBCE2D" w14:textId="77777777" w:rsidR="00326381" w:rsidRPr="00326381" w:rsidRDefault="00326381" w:rsidP="0032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26381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</w:t>
            </w:r>
            <w:proofErr w:type="gramEnd"/>
            <w:r w:rsidRPr="003263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01.09.2018г. №408</w:t>
            </w:r>
          </w:p>
          <w:p w14:paraId="72B16D6F" w14:textId="77777777" w:rsidR="00326381" w:rsidRPr="00326381" w:rsidRDefault="00326381" w:rsidP="0032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88D5DA8" w14:textId="77777777" w:rsidR="00326381" w:rsidRDefault="00326381" w:rsidP="00326381">
      <w:pPr>
        <w:widowControl w:val="0"/>
        <w:autoSpaceDE w:val="0"/>
        <w:autoSpaceDN w:val="0"/>
        <w:adjustRightInd w:val="0"/>
        <w:ind w:left="2160" w:firstLine="720"/>
        <w:jc w:val="right"/>
        <w:rPr>
          <w:bCs/>
          <w:sz w:val="28"/>
          <w:szCs w:val="28"/>
        </w:rPr>
      </w:pPr>
    </w:p>
    <w:p w14:paraId="032D2766" w14:textId="77777777" w:rsidR="00C30097" w:rsidRDefault="00C30097" w:rsidP="00825D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</w:p>
    <w:p w14:paraId="764D16AB" w14:textId="77777777" w:rsidR="00C30097" w:rsidRDefault="00C30097" w:rsidP="00825D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</w:p>
    <w:p w14:paraId="066B9B2F" w14:textId="77777777" w:rsidR="00C30097" w:rsidRDefault="00C30097" w:rsidP="00825D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</w:p>
    <w:p w14:paraId="148EA58A" w14:textId="77777777" w:rsidR="00326381" w:rsidRDefault="00326381" w:rsidP="00825D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</w:p>
    <w:p w14:paraId="3F71668A" w14:textId="77777777" w:rsidR="00326381" w:rsidRDefault="00326381" w:rsidP="00825D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</w:p>
    <w:p w14:paraId="7C7799F1" w14:textId="77777777" w:rsidR="00326381" w:rsidRDefault="00326381" w:rsidP="00825D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</w:p>
    <w:p w14:paraId="52EEAD27" w14:textId="77777777" w:rsidR="00326381" w:rsidRDefault="00326381" w:rsidP="00825D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</w:p>
    <w:p w14:paraId="29758457" w14:textId="77777777" w:rsidR="00326381" w:rsidRDefault="00326381" w:rsidP="00825D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</w:p>
    <w:p w14:paraId="1C62C8E9" w14:textId="77777777" w:rsidR="00326381" w:rsidRDefault="00326381" w:rsidP="00825D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</w:p>
    <w:p w14:paraId="13599C47" w14:textId="77777777" w:rsidR="00326381" w:rsidRDefault="00326381" w:rsidP="00825D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</w:p>
    <w:p w14:paraId="74F1E702" w14:textId="77777777" w:rsidR="00C30097" w:rsidRDefault="00C30097" w:rsidP="00825D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bidi="en-US"/>
        </w:rPr>
      </w:pPr>
    </w:p>
    <w:p w14:paraId="271A21E5" w14:textId="77777777" w:rsidR="00326381" w:rsidRDefault="00825DC8" w:rsidP="00825D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bidi="en-US"/>
        </w:rPr>
      </w:pPr>
      <w:r w:rsidRPr="00326381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bidi="en-US"/>
        </w:rPr>
        <w:t>Положение о службе школьной медиации</w:t>
      </w:r>
    </w:p>
    <w:p w14:paraId="2B095765" w14:textId="15F2896C" w:rsidR="00825DC8" w:rsidRPr="00326381" w:rsidRDefault="00825DC8" w:rsidP="00825D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bidi="en-US"/>
        </w:rPr>
      </w:pPr>
      <w:r w:rsidRPr="00326381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bidi="en-US"/>
        </w:rPr>
        <w:t>(</w:t>
      </w:r>
      <w:proofErr w:type="gramStart"/>
      <w:r w:rsidRPr="00326381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bidi="en-US"/>
        </w:rPr>
        <w:t>службы</w:t>
      </w:r>
      <w:proofErr w:type="gramEnd"/>
      <w:r w:rsidRPr="00326381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bidi="en-US"/>
        </w:rPr>
        <w:t xml:space="preserve"> примирения)</w:t>
      </w:r>
    </w:p>
    <w:p w14:paraId="206A7883" w14:textId="77777777" w:rsidR="00825DC8" w:rsidRPr="00326381" w:rsidRDefault="00825DC8" w:rsidP="00825D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bidi="en-US"/>
        </w:rPr>
      </w:pPr>
      <w:r w:rsidRPr="00326381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bidi="en-US"/>
        </w:rPr>
        <w:t>МОБУ СОШ №8 им. А. Г. Ломакина</w:t>
      </w:r>
    </w:p>
    <w:p w14:paraId="7F093BED" w14:textId="204CFF24" w:rsidR="00C30097" w:rsidRDefault="00C3009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FDAFEB" w14:textId="77777777" w:rsidR="00825DC8" w:rsidRDefault="00825DC8" w:rsidP="008638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2E52BD50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3571F7" w14:textId="35B115F9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Служба примирения является коллегиальным органом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, которое объединяет учащихся (воспитанников), педагогов и других участников образовательно</w:t>
      </w:r>
      <w:r w:rsidR="008638DC">
        <w:rPr>
          <w:rFonts w:ascii="Times New Roman" w:hAnsi="Times New Roman" w:cs="Times New Roman"/>
          <w:sz w:val="28"/>
          <w:szCs w:val="28"/>
        </w:rPr>
        <w:t>й деятельности</w:t>
      </w:r>
      <w:r>
        <w:rPr>
          <w:rFonts w:ascii="Times New Roman" w:hAnsi="Times New Roman" w:cs="Times New Roman"/>
          <w:sz w:val="28"/>
          <w:szCs w:val="28"/>
        </w:rPr>
        <w:t>, заинтересованных в разрешении конфликтов и развитии практики восстановительной медиации в образовательном учреждении.</w:t>
      </w:r>
    </w:p>
    <w:p w14:paraId="1861EAA6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14:paraId="7F739494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14:paraId="1017ED67" w14:textId="7065A95C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Допускается создание службы примирения только из педагогов и/или специалистов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. В работе службы могут участвовать специалисты социального и психологического центра (службы), работающей во взаимодействии с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, где создана школьная служба примирения.</w:t>
      </w:r>
    </w:p>
    <w:p w14:paraId="00FB30CF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2012-2017 годы.</w:t>
      </w:r>
    </w:p>
    <w:p w14:paraId="3F8C2501" w14:textId="77777777" w:rsidR="00825DC8" w:rsidRDefault="00825DC8" w:rsidP="0082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46CDB" w14:textId="77777777" w:rsidR="00825DC8" w:rsidRDefault="00825DC8" w:rsidP="008638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службы примирения</w:t>
      </w:r>
    </w:p>
    <w:p w14:paraId="5380FC87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64A156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Целями службы примирения являются:</w:t>
      </w:r>
    </w:p>
    <w:p w14:paraId="2D8E0F00" w14:textId="57BC2810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C3009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аспространение среди участников образовательн</w:t>
      </w:r>
      <w:r w:rsidR="008638DC">
        <w:rPr>
          <w:rFonts w:ascii="Times New Roman" w:hAnsi="Times New Roman" w:cs="Times New Roman"/>
          <w:sz w:val="28"/>
          <w:szCs w:val="28"/>
        </w:rPr>
        <w:t>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цивилизованных форм разрешения споров и конфликтов (восстановительная медиация, переговоры и другие способы);</w:t>
      </w:r>
    </w:p>
    <w:p w14:paraId="3DE233AA" w14:textId="6859E1E0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C30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 участникам образовательно</w:t>
      </w:r>
      <w:r w:rsidR="008638DC">
        <w:rPr>
          <w:rFonts w:ascii="Times New Roman" w:hAnsi="Times New Roman" w:cs="Times New Roman"/>
          <w:sz w:val="28"/>
          <w:szCs w:val="28"/>
        </w:rPr>
        <w:t>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разрешении споров и конфликтных ситуаций на основе принципов и технологии восстановительной медиации;</w:t>
      </w:r>
    </w:p>
    <w:p w14:paraId="29E4D13C" w14:textId="5B3B3613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C30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некарательного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14:paraId="4A3BA16B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службы примирения являются:</w:t>
      </w:r>
    </w:p>
    <w:p w14:paraId="6CAC6FAB" w14:textId="09965FBB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C30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14:paraId="2E44DF3E" w14:textId="68E340D4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C30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учащихся (воспитанников) и других участников образовательно</w:t>
      </w:r>
      <w:r w:rsidR="008638DC">
        <w:rPr>
          <w:rFonts w:ascii="Times New Roman" w:hAnsi="Times New Roman" w:cs="Times New Roman"/>
          <w:sz w:val="28"/>
          <w:szCs w:val="28"/>
        </w:rPr>
        <w:t>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цивилизованным методам урегулирования конфликтов и осознания ответственности;</w:t>
      </w:r>
    </w:p>
    <w:p w14:paraId="23352B8F" w14:textId="713AF22F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C30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просветительных мероприятий и информирование участников образовательн</w:t>
      </w:r>
      <w:r w:rsidR="008638DC">
        <w:rPr>
          <w:rFonts w:ascii="Times New Roman" w:hAnsi="Times New Roman" w:cs="Times New Roman"/>
          <w:sz w:val="28"/>
          <w:szCs w:val="28"/>
        </w:rPr>
        <w:t>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 миссии, принципах и технологии восстановительной медиации;</w:t>
      </w:r>
    </w:p>
    <w:p w14:paraId="49D4E537" w14:textId="77777777" w:rsidR="00825DC8" w:rsidRDefault="00825DC8" w:rsidP="0082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A47C6" w14:textId="77777777" w:rsidR="00825DC8" w:rsidRDefault="00825DC8" w:rsidP="008638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Принципы деятельности службы медиации</w:t>
      </w:r>
    </w:p>
    <w:p w14:paraId="135033C6" w14:textId="77777777" w:rsidR="00825DC8" w:rsidRDefault="00825DC8" w:rsidP="00825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DEF94B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Деятельность службы примирения основана на следующих принципах:</w:t>
      </w:r>
    </w:p>
    <w:p w14:paraId="330E54DD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ситуации;</w:t>
      </w:r>
    </w:p>
    <w:p w14:paraId="47DA78FA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14:paraId="235FEEBB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14:paraId="32564298" w14:textId="77777777" w:rsidR="00825DC8" w:rsidRDefault="00825DC8" w:rsidP="0082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57FB6" w14:textId="77777777" w:rsidR="00825DC8" w:rsidRDefault="00825DC8" w:rsidP="008638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формирования службы примирения</w:t>
      </w:r>
    </w:p>
    <w:p w14:paraId="2F412F54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1648E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состав службы примирения входят педагоги, назначенные приказом директора в количестве не менее 3х человек.</w:t>
      </w:r>
    </w:p>
    <w:p w14:paraId="003BA0E3" w14:textId="5CA6A4D2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Куратор службы может быть социальный педагог, психолог или иной работник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97DD57" w14:textId="77777777" w:rsidR="00825DC8" w:rsidRDefault="00825DC8" w:rsidP="0082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300E9" w14:textId="77777777" w:rsidR="00825DC8" w:rsidRDefault="00825DC8" w:rsidP="008638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работы службы медиации</w:t>
      </w:r>
    </w:p>
    <w:p w14:paraId="1716DC9B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9D523" w14:textId="437544C1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Служба примирения может получать информацию о случаях конфликтного или криминального характера от педагогов, учащихся, администрации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, членов службы примирения, родителей.</w:t>
      </w:r>
    </w:p>
    <w:p w14:paraId="71128DB5" w14:textId="4752D341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D34B77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Медиация может проводиться взрослым медиатором по делам, рассматриваемым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14:paraId="18031808" w14:textId="11F3C7DE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и родители.</w:t>
      </w:r>
    </w:p>
    <w:p w14:paraId="49BDB1DD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Переговоры с родителями и должностными лицами проводит руководитель (куратор) службы примирения.</w:t>
      </w:r>
    </w:p>
    <w:p w14:paraId="0D5D45A7" w14:textId="6F8EC17E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может использовать иные педагогические технологии.</w:t>
      </w:r>
    </w:p>
    <w:p w14:paraId="4E45CD64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14:paraId="66E5583B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если конфликтующие стороны не достигли возраста 10 лет, примирительная программа проводится с согласия родителей (законных представителей).</w:t>
      </w:r>
    </w:p>
    <w:p w14:paraId="0776C6A6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Служба примирения самостоятельно определяет сроки и этапы проведения программы в каждом отдельном случае.</w:t>
      </w:r>
    </w:p>
    <w:p w14:paraId="72AF8167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14:paraId="520447F9" w14:textId="45671E69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При необходимости служба примирения передает копию примирительного договора администрации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4A0988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14:paraId="785C535C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14:paraId="08F6F007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Деятельность службы примирения фиксируется в журналах и отчетах, которые являются внутренними документами службы.</w:t>
      </w:r>
    </w:p>
    <w:p w14:paraId="0462FCE9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</w:t>
      </w:r>
    </w:p>
    <w:p w14:paraId="648D2B3E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14:paraId="16C0D6FF" w14:textId="6CB7B792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По согласованию с администрацией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</w:t>
      </w:r>
    </w:p>
    <w:p w14:paraId="7F04B692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14:paraId="72DCF93F" w14:textId="77777777" w:rsidR="00825DC8" w:rsidRDefault="00825DC8" w:rsidP="0082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2C99E" w14:textId="77777777" w:rsidR="00825DC8" w:rsidRDefault="00825DC8" w:rsidP="008638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деятельности службы медиации</w:t>
      </w:r>
    </w:p>
    <w:p w14:paraId="5D0D833F" w14:textId="77777777" w:rsidR="00825DC8" w:rsidRDefault="00825DC8" w:rsidP="00825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0E159" w14:textId="16BB6ED3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Службе примирения администрация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помещение для сборов и проведения примирительных программ, а также возможность использовать иные ресурсы </w:t>
      </w:r>
      <w:r w:rsidR="008638DC">
        <w:rPr>
          <w:rFonts w:ascii="Times New Roman" w:hAnsi="Times New Roman" w:cs="Times New Roman"/>
          <w:sz w:val="28"/>
          <w:szCs w:val="28"/>
        </w:rPr>
        <w:t>ОО (</w:t>
      </w:r>
      <w:r>
        <w:rPr>
          <w:rFonts w:ascii="Times New Roman" w:hAnsi="Times New Roman" w:cs="Times New Roman"/>
          <w:sz w:val="28"/>
          <w:szCs w:val="28"/>
        </w:rPr>
        <w:t>оборудование, оргтехнику, канцелярские принадлежности, средства информации и другие).</w:t>
      </w:r>
    </w:p>
    <w:p w14:paraId="07820EE4" w14:textId="54F31504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Оплата работы куратора (руководителя) службы примирения может осуществляться из средств фонда оплаты труда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или из иных источников.</w:t>
      </w:r>
    </w:p>
    <w:p w14:paraId="23820876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14:paraId="4E8B6338" w14:textId="5BD713CD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Должностные лица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14:paraId="546A38B4" w14:textId="56E96CE3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Служба примирения в рамках своей компетенции взаимодействует с психологом, социальным педагогом и другими специалистами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0E37AC" w14:textId="16184E26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Администрация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содействует службе примирения в организации взаимодействия с педагогами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14:paraId="5E7A72A3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 случае если стороны согласились на примирительную встречу,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14:paraId="1A8CB70D" w14:textId="401DEB66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Администрация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 участие руководителя (куратора) и медиаторов службы примирения в собраниях ассоциации (сообщества) медиаторов,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супервизиях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повышении их квалификации.</w:t>
      </w:r>
    </w:p>
    <w:p w14:paraId="23572D6A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14:paraId="6275FE1E" w14:textId="571EC48D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В случае если примирительная программа проводилась по факту, по которому возбуждено уголовное дело, администрация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14:paraId="63A2B118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14:paraId="7370CAA5" w14:textId="77777777" w:rsidR="00825DC8" w:rsidRDefault="00825DC8" w:rsidP="0082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B0F7B" w14:textId="77777777" w:rsidR="00825DC8" w:rsidRDefault="00825DC8" w:rsidP="008638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14:paraId="2E2DBF1F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09CF25" w14:textId="77777777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утверждения.</w:t>
      </w:r>
    </w:p>
    <w:p w14:paraId="0F5C91D7" w14:textId="7BE904C4" w:rsidR="00825DC8" w:rsidRDefault="00825DC8" w:rsidP="0082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Изменения в настоящее положение вносятся директором </w:t>
      </w:r>
      <w:r w:rsidR="008638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предложению службы медиации, управляющего совета или органов самоуправления.</w:t>
      </w:r>
    </w:p>
    <w:p w14:paraId="6D539EF3" w14:textId="77777777" w:rsidR="00825DC8" w:rsidRDefault="00825DC8" w:rsidP="0082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983A5" w14:textId="14C25B2E" w:rsidR="00825DC8" w:rsidRDefault="00825DC8" w:rsidP="00825DC8">
      <w:pPr>
        <w:spacing w:line="256" w:lineRule="auto"/>
        <w:rPr>
          <w:rFonts w:ascii="Times New Roman" w:hAnsi="Times New Roman"/>
          <w:spacing w:val="-2"/>
          <w:sz w:val="28"/>
          <w:szCs w:val="28"/>
          <w:lang w:bidi="en-US"/>
        </w:rPr>
      </w:pPr>
      <w:bookmarkStart w:id="0" w:name="_GoBack"/>
      <w:bookmarkEnd w:id="0"/>
    </w:p>
    <w:p w14:paraId="53507F09" w14:textId="77777777" w:rsidR="002527D8" w:rsidRDefault="002527D8"/>
    <w:sectPr w:rsidR="0025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D8"/>
    <w:rsid w:val="002527D8"/>
    <w:rsid w:val="00326381"/>
    <w:rsid w:val="00825DC8"/>
    <w:rsid w:val="008638DC"/>
    <w:rsid w:val="00C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98B0"/>
  <w15:chartTrackingRefBased/>
  <w15:docId w15:val="{981F337A-779D-4F6B-846C-C29F7CCF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C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</dc:creator>
  <cp:keywords/>
  <dc:description/>
  <cp:lastModifiedBy>Вишневецкая</cp:lastModifiedBy>
  <cp:revision>6</cp:revision>
  <cp:lastPrinted>2019-11-10T12:48:00Z</cp:lastPrinted>
  <dcterms:created xsi:type="dcterms:W3CDTF">2019-09-29T13:54:00Z</dcterms:created>
  <dcterms:modified xsi:type="dcterms:W3CDTF">2019-11-10T12:48:00Z</dcterms:modified>
</cp:coreProperties>
</file>